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1FA" w:rsidRPr="0014237C" w:rsidRDefault="005011FA" w:rsidP="005011FA">
      <w:pPr>
        <w:jc w:val="center"/>
        <w:rPr>
          <w:b/>
          <w:sz w:val="22"/>
          <w:szCs w:val="22"/>
        </w:rPr>
      </w:pPr>
      <w:r w:rsidRPr="0014237C">
        <w:rPr>
          <w:b/>
          <w:sz w:val="22"/>
          <w:szCs w:val="22"/>
        </w:rPr>
        <w:t>Календарно-тематическое планирование 10-й класс.</w:t>
      </w:r>
    </w:p>
    <w:p w:rsidR="005011FA" w:rsidRPr="0014237C" w:rsidRDefault="005011FA" w:rsidP="005011FA">
      <w:pPr>
        <w:rPr>
          <w:sz w:val="22"/>
          <w:szCs w:val="22"/>
        </w:rPr>
      </w:pPr>
    </w:p>
    <w:tbl>
      <w:tblPr>
        <w:tblW w:w="15990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84"/>
        <w:gridCol w:w="2456"/>
        <w:gridCol w:w="833"/>
        <w:gridCol w:w="1230"/>
        <w:gridCol w:w="3969"/>
        <w:gridCol w:w="1559"/>
        <w:gridCol w:w="2523"/>
        <w:gridCol w:w="1561"/>
        <w:gridCol w:w="1275"/>
      </w:tblGrid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№</w:t>
            </w: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14237C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14237C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14237C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Наименование раздела.</w:t>
            </w: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Тема урока.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 xml:space="preserve">Кол- </w:t>
            </w:r>
            <w:proofErr w:type="gramStart"/>
            <w:r w:rsidRPr="0014237C">
              <w:rPr>
                <w:b/>
                <w:bCs/>
                <w:sz w:val="22"/>
                <w:szCs w:val="22"/>
              </w:rPr>
              <w:t>во</w:t>
            </w:r>
            <w:proofErr w:type="gramEnd"/>
            <w:r w:rsidRPr="0014237C"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Вид контроля</w:t>
            </w: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измерители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Планируемый результат освоения материала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Домашнее задание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r w:rsidRPr="0014237C">
              <w:rPr>
                <w:b/>
                <w:bCs/>
                <w:sz w:val="22"/>
                <w:szCs w:val="22"/>
              </w:rPr>
              <w:t>Дата</w:t>
            </w:r>
          </w:p>
          <w:p w:rsidR="005011FA" w:rsidRPr="0014237C" w:rsidRDefault="005011FA" w:rsidP="00A248C0">
            <w:pPr>
              <w:jc w:val="center"/>
              <w:rPr>
                <w:b/>
                <w:bCs/>
              </w:rPr>
            </w:pPr>
            <w:proofErr w:type="gramStart"/>
            <w:r w:rsidRPr="0014237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14237C">
              <w:rPr>
                <w:b/>
                <w:bCs/>
                <w:sz w:val="22"/>
                <w:szCs w:val="22"/>
              </w:rPr>
              <w:t>/Ф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6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9</w:t>
            </w:r>
          </w:p>
        </w:tc>
      </w:tr>
      <w:tr w:rsidR="005011FA" w:rsidRPr="0014237C" w:rsidTr="00A248C0">
        <w:tc>
          <w:tcPr>
            <w:tcW w:w="147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>
            <w:pPr>
              <w:pStyle w:val="20"/>
              <w:rPr>
                <w:b/>
                <w:sz w:val="28"/>
                <w:szCs w:val="28"/>
                <w:u w:val="single"/>
              </w:rPr>
            </w:pPr>
          </w:p>
          <w:p w:rsidR="005011FA" w:rsidRPr="00E07134" w:rsidRDefault="005011FA" w:rsidP="00A248C0">
            <w:pPr>
              <w:pStyle w:val="20"/>
              <w:rPr>
                <w:b/>
                <w:sz w:val="28"/>
                <w:szCs w:val="28"/>
                <w:u w:val="single"/>
              </w:rPr>
            </w:pPr>
            <w:r w:rsidRPr="00E07134">
              <w:rPr>
                <w:b/>
                <w:sz w:val="28"/>
                <w:szCs w:val="28"/>
                <w:u w:val="single"/>
              </w:rPr>
              <w:t>Производство, труд, технологии</w:t>
            </w:r>
            <w:r w:rsidR="003736CD">
              <w:rPr>
                <w:b/>
                <w:sz w:val="28"/>
                <w:szCs w:val="28"/>
                <w:u w:val="single"/>
              </w:rPr>
              <w:t xml:space="preserve"> 35</w:t>
            </w:r>
            <w:r w:rsidRPr="00E07134">
              <w:rPr>
                <w:b/>
                <w:sz w:val="28"/>
                <w:szCs w:val="28"/>
                <w:u w:val="single"/>
              </w:rPr>
              <w:t xml:space="preserve"> час</w:t>
            </w:r>
            <w:r w:rsidR="003736CD">
              <w:rPr>
                <w:b/>
                <w:sz w:val="28"/>
                <w:szCs w:val="28"/>
                <w:u w:val="single"/>
              </w:rPr>
              <w:t>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</w:tr>
      <w:tr w:rsidR="005011FA" w:rsidRPr="0014237C" w:rsidTr="00A248C0">
        <w:tc>
          <w:tcPr>
            <w:tcW w:w="147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>
            <w:pPr>
              <w:pStyle w:val="20"/>
              <w:rPr>
                <w:b/>
                <w:sz w:val="28"/>
                <w:szCs w:val="28"/>
                <w:u w:val="single"/>
              </w:rPr>
            </w:pPr>
          </w:p>
          <w:p w:rsidR="005011FA" w:rsidRPr="00633E83" w:rsidRDefault="005011FA" w:rsidP="00A248C0">
            <w:pPr>
              <w:jc w:val="center"/>
              <w:rPr>
                <w:b/>
              </w:rPr>
            </w:pPr>
            <w:r w:rsidRPr="0014237C">
              <w:rPr>
                <w:b/>
                <w:sz w:val="22"/>
                <w:szCs w:val="22"/>
                <w:u w:val="single"/>
              </w:rPr>
              <w:t>Технологии и труд как части общечеловеческой культуры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 w:rsidRPr="00633E83">
              <w:rPr>
                <w:b/>
                <w:sz w:val="22"/>
                <w:szCs w:val="22"/>
                <w:u w:val="single"/>
              </w:rPr>
              <w:t>10час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Организация производства.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/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КУ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Технология как часть общечеловеческой культуры. Влияние технологий на общественное развитие. Составляющие современного производства.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организацию производства.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Понимать</w:t>
            </w:r>
            <w:r w:rsidRPr="0014237C">
              <w:rPr>
                <w:color w:val="000000"/>
                <w:sz w:val="22"/>
                <w:szCs w:val="22"/>
              </w:rPr>
              <w:t xml:space="preserve"> влияние технологий на общественное развитие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i/>
                <w:sz w:val="22"/>
                <w:szCs w:val="22"/>
              </w:rPr>
              <w:t>Составление схемы отраслей народного хозяйства.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06</w:t>
            </w:r>
            <w:r w:rsidR="005011FA">
              <w:t>.09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Технологическая культура и культура труда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Технологическая культура. Основные составляющие культуры труда работника. НОТ. Эстетика труда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Основные составляющие культуры труда работника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i/>
                <w:sz w:val="22"/>
                <w:szCs w:val="22"/>
              </w:rPr>
              <w:t>Работа с текстом учебника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13</w:t>
            </w:r>
            <w:r w:rsidR="005011FA">
              <w:t>.09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3/4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Технологическая культура, её сущность и структура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pStyle w:val="a5"/>
              <w:rPr>
                <w:sz w:val="22"/>
                <w:szCs w:val="22"/>
              </w:rPr>
            </w:pPr>
            <w:r w:rsidRPr="0014237C">
              <w:rPr>
                <w:sz w:val="22"/>
                <w:szCs w:val="22"/>
              </w:rPr>
              <w:t>Сущность понятия «культура». Основные виды культуры. Взаимосвязь материальной и духовной культуры. Понятие «технология». Преобразовательная деятельность человека. Определение технологической культуры. Основные виды технологий. Основные компоненты технологической культуры.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Раскрывать сущность понятия «культура».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Основные виды технологий. Знать основные компоненты технологической культуры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i/>
                <w:sz w:val="22"/>
                <w:szCs w:val="22"/>
              </w:rPr>
              <w:t>Работа с текстом учебника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20,27</w:t>
            </w:r>
            <w:r w:rsidR="005011FA">
              <w:t>.09</w:t>
            </w:r>
          </w:p>
        </w:tc>
      </w:tr>
      <w:tr w:rsidR="005011FA" w:rsidRPr="0014237C" w:rsidTr="00A248C0">
        <w:trPr>
          <w:trHeight w:val="1162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Технологическая среда жизнедеятельности человека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КУ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a5"/>
              <w:rPr>
                <w:sz w:val="22"/>
                <w:szCs w:val="22"/>
              </w:rPr>
            </w:pPr>
            <w:r w:rsidRPr="0014237C">
              <w:rPr>
                <w:sz w:val="22"/>
                <w:szCs w:val="22"/>
              </w:rPr>
              <w:t>Планетная система Земли. Определение «</w:t>
            </w:r>
            <w:proofErr w:type="spellStart"/>
            <w:r w:rsidRPr="0014237C">
              <w:rPr>
                <w:sz w:val="22"/>
                <w:szCs w:val="22"/>
              </w:rPr>
              <w:t>техносферы</w:t>
            </w:r>
            <w:proofErr w:type="spellEnd"/>
            <w:r w:rsidRPr="0014237C">
              <w:rPr>
                <w:sz w:val="22"/>
                <w:szCs w:val="22"/>
              </w:rPr>
              <w:t xml:space="preserve">». Составляющие </w:t>
            </w:r>
            <w:proofErr w:type="spellStart"/>
            <w:r w:rsidRPr="0014237C">
              <w:rPr>
                <w:sz w:val="22"/>
                <w:szCs w:val="22"/>
              </w:rPr>
              <w:t>техносферы</w:t>
            </w:r>
            <w:proofErr w:type="spellEnd"/>
            <w:r w:rsidRPr="0014237C">
              <w:rPr>
                <w:sz w:val="22"/>
                <w:szCs w:val="22"/>
              </w:rPr>
              <w:t xml:space="preserve">. Основные особенности современного технологического мира, их последствия и проблемы. </w:t>
            </w:r>
          </w:p>
          <w:p w:rsidR="005011FA" w:rsidRDefault="005011FA" w:rsidP="00A248C0">
            <w:pPr>
              <w:pStyle w:val="a5"/>
              <w:rPr>
                <w:sz w:val="22"/>
                <w:szCs w:val="22"/>
              </w:rPr>
            </w:pPr>
          </w:p>
          <w:p w:rsidR="005011FA" w:rsidRPr="0014237C" w:rsidRDefault="005011FA" w:rsidP="00A248C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определение и составляющие понятия «</w:t>
            </w:r>
            <w:proofErr w:type="spellStart"/>
            <w:r w:rsidRPr="0014237C">
              <w:rPr>
                <w:sz w:val="22"/>
                <w:szCs w:val="22"/>
              </w:rPr>
              <w:t>техносфера</w:t>
            </w:r>
            <w:proofErr w:type="spellEnd"/>
            <w:r w:rsidRPr="0014237C">
              <w:rPr>
                <w:sz w:val="22"/>
                <w:szCs w:val="22"/>
              </w:rPr>
              <w:t>»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Понимать какое влияние она оказывает на природу и самого человека.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i/>
              </w:rPr>
            </w:pPr>
            <w:r w:rsidRPr="0014237C">
              <w:rPr>
                <w:i/>
                <w:sz w:val="22"/>
                <w:szCs w:val="22"/>
              </w:rPr>
              <w:t>Характеристика способов преобразовательной деятельности</w:t>
            </w:r>
          </w:p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>
              <w:t>0</w:t>
            </w:r>
            <w:r w:rsidR="003736CD">
              <w:t>4</w:t>
            </w:r>
            <w:r>
              <w:t>.</w:t>
            </w:r>
            <w:r w:rsidR="003736CD">
              <w:t>1</w:t>
            </w:r>
            <w:r>
              <w:t>0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Технологический процесс.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a5"/>
              <w:rPr>
                <w:sz w:val="22"/>
                <w:szCs w:val="22"/>
              </w:rPr>
            </w:pPr>
            <w:r w:rsidRPr="0014237C">
              <w:rPr>
                <w:sz w:val="22"/>
                <w:szCs w:val="22"/>
              </w:rPr>
              <w:t>Характеристика уровней преобразовательной деятельности. Способы преобразовательной деятельности. Характеристика способов преобразовательной деятельности. Структурные компоненты технологического процесса. Необходимость технологической документации.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способы преобразовательной деятельности. Структурные компоненты технологического процесса.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3736CD" w:rsidP="00A248C0">
            <w:pPr>
              <w:jc w:val="center"/>
            </w:pPr>
            <w:r>
              <w:t>11</w:t>
            </w:r>
            <w:r w:rsidR="005011FA">
              <w:t>.10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7/8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 xml:space="preserve">Технологии </w:t>
            </w:r>
            <w:proofErr w:type="spellStart"/>
            <w:r w:rsidRPr="0014237C">
              <w:rPr>
                <w:sz w:val="22"/>
                <w:szCs w:val="22"/>
              </w:rPr>
              <w:t>доиндустриального</w:t>
            </w:r>
            <w:proofErr w:type="spellEnd"/>
            <w:r w:rsidRPr="0014237C">
              <w:rPr>
                <w:sz w:val="22"/>
                <w:szCs w:val="22"/>
              </w:rPr>
              <w:t xml:space="preserve"> и индустриального  производства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a5"/>
              <w:rPr>
                <w:sz w:val="22"/>
                <w:szCs w:val="22"/>
              </w:rPr>
            </w:pPr>
            <w:r w:rsidRPr="0014237C">
              <w:rPr>
                <w:sz w:val="22"/>
                <w:szCs w:val="22"/>
              </w:rPr>
              <w:t>Основные виды архаичных технологий, их характеристика. Основные отрасли сельского хозяйства. Историческое развитие земледелия. Особенность ремесленных технологий. Основные составляющие технологии ремесленного производства. Сущность технологий индустриального производства.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i/>
                <w:sz w:val="22"/>
                <w:szCs w:val="22"/>
              </w:rPr>
              <w:t>Работа с текстом учебника</w:t>
            </w:r>
          </w:p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Знать основные виды </w:t>
            </w:r>
            <w:proofErr w:type="spellStart"/>
            <w:r w:rsidRPr="0014237C">
              <w:rPr>
                <w:sz w:val="22"/>
                <w:szCs w:val="22"/>
              </w:rPr>
              <w:t>доиндустриальных</w:t>
            </w:r>
            <w:proofErr w:type="spellEnd"/>
            <w:r w:rsidRPr="0014237C">
              <w:rPr>
                <w:sz w:val="22"/>
                <w:szCs w:val="22"/>
              </w:rPr>
              <w:t xml:space="preserve"> и индустриальной  технологий и их характеристики.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i/>
                <w:sz w:val="22"/>
                <w:szCs w:val="22"/>
              </w:rPr>
              <w:t>Описание технологических процессов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18,25</w:t>
            </w:r>
            <w:r w:rsidR="005011FA">
              <w:t>.10</w:t>
            </w:r>
          </w:p>
        </w:tc>
      </w:tr>
      <w:tr w:rsidR="005011FA" w:rsidRPr="0014237C" w:rsidTr="00A248C0">
        <w:trPr>
          <w:trHeight w:val="1380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9/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10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Современные технологии материального производства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pStyle w:val="a5"/>
              <w:rPr>
                <w:sz w:val="22"/>
                <w:szCs w:val="22"/>
              </w:rPr>
            </w:pPr>
            <w:r w:rsidRPr="0014237C">
              <w:rPr>
                <w:sz w:val="22"/>
                <w:szCs w:val="22"/>
              </w:rPr>
              <w:t xml:space="preserve">Технологии АПК. Сферы АПК. Универсальные перспективные технологии. </w:t>
            </w:r>
            <w:proofErr w:type="spellStart"/>
            <w:r w:rsidRPr="0014237C">
              <w:rPr>
                <w:sz w:val="22"/>
                <w:szCs w:val="22"/>
              </w:rPr>
              <w:t>Арттехнологии</w:t>
            </w:r>
            <w:proofErr w:type="spellEnd"/>
            <w:r w:rsidRPr="0014237C">
              <w:rPr>
                <w:sz w:val="22"/>
                <w:szCs w:val="22"/>
              </w:rPr>
              <w:t>.</w:t>
            </w:r>
          </w:p>
          <w:p w:rsidR="005011FA" w:rsidRPr="0014237C" w:rsidRDefault="005011FA" w:rsidP="00A248C0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Cs/>
              </w:rPr>
            </w:pPr>
            <w:r w:rsidRPr="0014237C">
              <w:rPr>
                <w:iCs/>
                <w:sz w:val="22"/>
                <w:szCs w:val="22"/>
              </w:rPr>
              <w:t>Знать современные технологии. Перспективы развития технологии производства</w:t>
            </w:r>
          </w:p>
          <w:p w:rsidR="005011FA" w:rsidRPr="0014237C" w:rsidRDefault="005011FA" w:rsidP="00A248C0">
            <w:pPr>
              <w:rPr>
                <w:iCs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E07134" w:rsidRDefault="005011FA" w:rsidP="00A248C0">
            <w:pPr>
              <w:jc w:val="center"/>
              <w:rPr>
                <w:sz w:val="20"/>
                <w:szCs w:val="20"/>
              </w:rPr>
            </w:pPr>
            <w:r w:rsidRPr="00E07134">
              <w:rPr>
                <w:i/>
                <w:sz w:val="20"/>
                <w:szCs w:val="20"/>
              </w:rPr>
              <w:t>Ознакомление 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07134">
              <w:rPr>
                <w:i/>
                <w:sz w:val="20"/>
                <w:szCs w:val="20"/>
              </w:rPr>
              <w:t>современными технологиями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3736CD" w:rsidP="00A248C0">
            <w:pPr>
              <w:jc w:val="center"/>
            </w:pPr>
            <w:r>
              <w:t>01.11</w:t>
            </w:r>
          </w:p>
          <w:p w:rsidR="005011FA" w:rsidRPr="0014237C" w:rsidRDefault="003736CD" w:rsidP="00A248C0">
            <w:pPr>
              <w:jc w:val="center"/>
            </w:pPr>
            <w:r>
              <w:t>15</w:t>
            </w:r>
            <w:r w:rsidR="005011FA">
              <w:t>.11</w:t>
            </w:r>
          </w:p>
        </w:tc>
      </w:tr>
      <w:tr w:rsidR="005011FA" w:rsidRPr="0014237C" w:rsidTr="00A248C0">
        <w:tc>
          <w:tcPr>
            <w:tcW w:w="15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  <w:p w:rsidR="005011FA" w:rsidRPr="00E07134" w:rsidRDefault="005011FA" w:rsidP="00A248C0">
            <w:pPr>
              <w:pStyle w:val="20"/>
              <w:rPr>
                <w:b/>
                <w:sz w:val="28"/>
                <w:szCs w:val="28"/>
                <w:u w:val="single"/>
              </w:rPr>
            </w:pPr>
            <w:r w:rsidRPr="00E07134">
              <w:rPr>
                <w:b/>
                <w:sz w:val="28"/>
                <w:szCs w:val="28"/>
                <w:u w:val="single"/>
              </w:rPr>
              <w:t>Технологии проектирования и создания материальных объектов или услуг  16 час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11/12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b/>
                <w:i/>
                <w:u w:val="single"/>
              </w:rPr>
            </w:pPr>
            <w:r w:rsidRPr="0014237C">
              <w:rPr>
                <w:b/>
                <w:i/>
                <w:sz w:val="22"/>
                <w:szCs w:val="22"/>
                <w:u w:val="single"/>
              </w:rPr>
              <w:t>Проектирование в профессиональной деятельности</w:t>
            </w: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Значение инновационной деятельности предприятия в условиях конкуренции.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</w:rPr>
            </w:pPr>
            <w:r w:rsidRPr="0014237C">
              <w:rPr>
                <w:b/>
                <w:sz w:val="22"/>
                <w:szCs w:val="22"/>
              </w:rPr>
              <w:t>4</w:t>
            </w: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a4"/>
              <w:ind w:right="-99" w:firstLine="720"/>
              <w:jc w:val="left"/>
              <w:rPr>
                <w:b w:val="0"/>
                <w:u w:val="none"/>
              </w:rPr>
            </w:pPr>
            <w:r w:rsidRPr="0014237C">
              <w:rPr>
                <w:b w:val="0"/>
                <w:sz w:val="22"/>
                <w:szCs w:val="22"/>
                <w:u w:val="none"/>
              </w:rPr>
              <w:t>Инновационные продукты и технологии.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</w:t>
            </w:r>
          </w:p>
          <w:p w:rsidR="005011FA" w:rsidRPr="0014237C" w:rsidRDefault="005011FA" w:rsidP="00A248C0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основные стадии проектирования технических объектов.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22,29</w:t>
            </w:r>
            <w:r w:rsidR="005011FA">
              <w:t>.11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13/14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20"/>
              <w:jc w:val="left"/>
              <w:rPr>
                <w:b/>
                <w:u w:val="single"/>
              </w:rPr>
            </w:pPr>
            <w:r w:rsidRPr="0014237C">
              <w:rPr>
                <w:sz w:val="22"/>
                <w:szCs w:val="22"/>
              </w:rPr>
              <w:t>Определение возможных направлений инновационной деятельности в школе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Роль экспериментальных исследований в проектировании.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ЛПР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>
              <w:rPr>
                <w:sz w:val="22"/>
                <w:szCs w:val="22"/>
              </w:rPr>
              <w:t>Уметь определять перспективные направления деятельности.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06,13</w:t>
            </w:r>
            <w:r w:rsidR="005011FA">
              <w:t>.12</w:t>
            </w:r>
          </w:p>
        </w:tc>
      </w:tr>
      <w:tr w:rsidR="005011FA" w:rsidRPr="0014237C" w:rsidTr="00A248C0">
        <w:trPr>
          <w:trHeight w:val="252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15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  <w:rPr>
                <w:b/>
                <w:i/>
                <w:u w:val="single"/>
              </w:rPr>
            </w:pPr>
            <w:r w:rsidRPr="0014237C">
              <w:rPr>
                <w:b/>
                <w:i/>
                <w:sz w:val="22"/>
                <w:szCs w:val="22"/>
                <w:u w:val="single"/>
              </w:rPr>
              <w:t>Информационное обеспечение процесса проектирования. Определение потребительских качеств объекта труда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Источники информации для разработки проекта.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</w:rPr>
            </w:pPr>
            <w:r w:rsidRPr="0014237C">
              <w:rPr>
                <w:b/>
                <w:sz w:val="22"/>
                <w:szCs w:val="22"/>
              </w:rPr>
              <w:t>4</w:t>
            </w: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color w:val="000000"/>
                <w:sz w:val="22"/>
                <w:szCs w:val="22"/>
              </w:rPr>
              <w:t>Методы сбора и систематизации информации.</w:t>
            </w:r>
            <w:r w:rsidRPr="0014237C">
              <w:rPr>
                <w:sz w:val="22"/>
                <w:szCs w:val="22"/>
              </w:rPr>
              <w:t xml:space="preserve"> Определение цели проектирования.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источники сбора информации.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определять цели проектирования.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Pr="0014237C" w:rsidRDefault="003736CD" w:rsidP="00A248C0">
            <w:pPr>
              <w:jc w:val="center"/>
            </w:pPr>
            <w:r>
              <w:t>20</w:t>
            </w:r>
            <w:r w:rsidR="005011FA">
              <w:t>.12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16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color w:val="000000"/>
                <w:sz w:val="22"/>
                <w:szCs w:val="22"/>
              </w:rPr>
              <w:t>Источники научной и технической информации. Оценка достоверности ин</w:t>
            </w:r>
            <w:r w:rsidRPr="0014237C">
              <w:rPr>
                <w:color w:val="000000"/>
                <w:sz w:val="22"/>
                <w:szCs w:val="22"/>
              </w:rPr>
              <w:softHyphen/>
              <w:t>формации.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i/>
                <w:color w:val="000000"/>
                <w:sz w:val="22"/>
                <w:szCs w:val="22"/>
              </w:rPr>
              <w:t>Эксперимент как способ получения новой информа</w:t>
            </w:r>
            <w:r w:rsidRPr="0014237C">
              <w:rPr>
                <w:i/>
                <w:color w:val="000000"/>
                <w:sz w:val="22"/>
                <w:szCs w:val="22"/>
              </w:rPr>
              <w:softHyphen/>
              <w:t>ции.</w:t>
            </w:r>
            <w:r w:rsidRPr="0014237C">
              <w:rPr>
                <w:color w:val="000000"/>
                <w:sz w:val="22"/>
                <w:szCs w:val="22"/>
              </w:rPr>
              <w:t xml:space="preserve"> Способы хранения информации. Проблемы хранения ин</w:t>
            </w:r>
            <w:r w:rsidRPr="0014237C">
              <w:rPr>
                <w:color w:val="000000"/>
                <w:sz w:val="22"/>
                <w:szCs w:val="22"/>
              </w:rPr>
              <w:softHyphen/>
              <w:t>формации на электронных носителях.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способы получения информации и способы хранения на электронных носителях.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27</w:t>
            </w:r>
            <w:r w:rsidR="005011FA">
              <w:t>.12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17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 xml:space="preserve">Проведение опросов и анкетирования. </w:t>
            </w:r>
          </w:p>
          <w:p w:rsidR="005011FA" w:rsidRPr="0014237C" w:rsidRDefault="005011FA" w:rsidP="00A248C0"/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Использование опросов для определения потребительских качеств инновационных продуктов.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проводить анкетирование и анализ информации.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17</w:t>
            </w:r>
            <w:r w:rsidR="005011FA">
              <w:t>.01-201</w:t>
            </w:r>
            <w:r>
              <w:t>5</w:t>
            </w:r>
          </w:p>
        </w:tc>
      </w:tr>
      <w:tr w:rsidR="005011FA" w:rsidRPr="0014237C" w:rsidTr="00A248C0">
        <w:trPr>
          <w:trHeight w:val="1352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18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Моделирование объектов. Определение требований и ограничений к объекту проектирования.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  <w:r w:rsidRPr="0014237C">
              <w:rPr>
                <w:b w:val="0"/>
                <w:sz w:val="22"/>
                <w:szCs w:val="22"/>
                <w:u w:val="none"/>
              </w:rPr>
              <w:t>Бизнес-план как способ экономического обоснования проекта.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алгоритм составления бизнес-плана.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24</w:t>
            </w:r>
            <w:r w:rsidR="005011FA">
              <w:t>.01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19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  <w:i/>
                <w:u w:val="single"/>
              </w:rPr>
            </w:pPr>
            <w:r w:rsidRPr="0014237C">
              <w:rPr>
                <w:b/>
                <w:i/>
                <w:sz w:val="22"/>
                <w:szCs w:val="22"/>
                <w:u w:val="single"/>
              </w:rPr>
              <w:t>Нормативные документы и их роль в проектировании. Проектная документация.</w:t>
            </w:r>
          </w:p>
          <w:p w:rsidR="005011FA" w:rsidRPr="0014237C" w:rsidRDefault="005011FA" w:rsidP="00A248C0">
            <w:pPr>
              <w:jc w:val="center"/>
              <w:rPr>
                <w:b/>
              </w:rPr>
            </w:pPr>
            <w:r w:rsidRPr="0014237C">
              <w:rPr>
                <w:sz w:val="22"/>
                <w:szCs w:val="22"/>
              </w:rPr>
              <w:t>Виды нормативной документации, используемой при проектировании.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</w:rPr>
            </w:pPr>
            <w:r w:rsidRPr="0014237C">
              <w:rPr>
                <w:b/>
                <w:sz w:val="22"/>
                <w:szCs w:val="22"/>
              </w:rPr>
              <w:t>3</w:t>
            </w: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Унификация и стандартизация как средство снижения затрат на проектирование и производство. Учет требований безопасности при проектировании.</w:t>
            </w:r>
          </w:p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нормативную документацию.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учитывать ее при проведении проектирования.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31</w:t>
            </w:r>
            <w:r w:rsidR="005011FA">
              <w:t>.01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20/21</w:t>
            </w:r>
          </w:p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/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Определение ограничений, накладываемых на предлагаемое решение нормативными документами.</w:t>
            </w:r>
          </w:p>
          <w:p w:rsidR="005011FA" w:rsidRPr="0014237C" w:rsidRDefault="005011FA" w:rsidP="00A248C0">
            <w:pPr>
              <w:jc w:val="center"/>
              <w:rPr>
                <w:b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/>
          <w:p w:rsidR="005011FA" w:rsidRPr="0014237C" w:rsidRDefault="005011FA" w:rsidP="00A248C0"/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  <w:p w:rsidR="005011FA" w:rsidRPr="0014237C" w:rsidRDefault="005011FA" w:rsidP="00A248C0"/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  <w:r w:rsidRPr="0014237C">
              <w:rPr>
                <w:b w:val="0"/>
                <w:sz w:val="22"/>
                <w:szCs w:val="22"/>
                <w:u w:val="none"/>
              </w:rPr>
              <w:t>Состав проектной документации. Согласование проектной документации (на примере перепланировки квартиры).</w:t>
            </w:r>
          </w:p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нормативную документацию.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учитывать ее при проведении проектирования.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07,14</w:t>
            </w:r>
            <w:r w:rsidR="005011FA">
              <w:t>.02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  <w:i/>
                <w:u w:val="single"/>
              </w:rPr>
            </w:pPr>
            <w:r w:rsidRPr="0014237C">
              <w:rPr>
                <w:b/>
                <w:i/>
                <w:sz w:val="22"/>
                <w:szCs w:val="22"/>
                <w:u w:val="single"/>
              </w:rPr>
              <w:t>Введение в психологию</w:t>
            </w:r>
            <w:r w:rsidRPr="0014237C">
              <w:rPr>
                <w:i/>
                <w:sz w:val="22"/>
                <w:szCs w:val="22"/>
                <w:u w:val="single"/>
              </w:rPr>
              <w:t xml:space="preserve"> </w:t>
            </w:r>
            <w:r w:rsidRPr="0014237C">
              <w:rPr>
                <w:b/>
                <w:i/>
                <w:sz w:val="22"/>
                <w:szCs w:val="22"/>
                <w:u w:val="single"/>
              </w:rPr>
              <w:t>творческой деятельности.</w:t>
            </w: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Понятие о психологии творческой деятельности.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  <w:p w:rsidR="005011FA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  <w:r w:rsidRPr="0014237C">
              <w:rPr>
                <w:b w:val="0"/>
                <w:sz w:val="22"/>
                <w:szCs w:val="22"/>
                <w:u w:val="none"/>
              </w:rPr>
              <w:t>Роль подсознания. «Психолого-познавательный барьер». Пути преодоления психолого-познавательного барьера. Раскрепощение мышления.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психологические барьеры в творческом мышлении и способы их преодоления.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21</w:t>
            </w:r>
            <w:r w:rsidR="005011FA">
              <w:t>.02</w:t>
            </w:r>
          </w:p>
        </w:tc>
      </w:tr>
      <w:tr w:rsidR="005011FA" w:rsidRPr="0014237C" w:rsidTr="00A248C0">
        <w:trPr>
          <w:trHeight w:val="1608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23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  <w:i/>
                <w:u w:val="single"/>
              </w:rPr>
            </w:pPr>
            <w:r w:rsidRPr="0014237C">
              <w:rPr>
                <w:b/>
                <w:i/>
                <w:sz w:val="22"/>
                <w:szCs w:val="22"/>
                <w:u w:val="single"/>
              </w:rPr>
              <w:t>Интуитивные и алгоритмические методы поиска решений.</w:t>
            </w: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Способы повышения творческой активности личности. Преодоление стереотипов.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КУ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Выбор целей в поисковой деятельности. Значение этапа постановки задачи. Метод «Букета проблем». </w:t>
            </w:r>
          </w:p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психологические барьеры в творческом мышлении и способы их преодоления.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28</w:t>
            </w:r>
            <w:r w:rsidR="005011FA">
              <w:t>.02</w:t>
            </w:r>
          </w:p>
        </w:tc>
      </w:tr>
      <w:tr w:rsidR="005011FA" w:rsidRPr="0014237C" w:rsidTr="00A248C0">
        <w:trPr>
          <w:trHeight w:val="2132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24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E07134" w:rsidRDefault="005011FA" w:rsidP="00A248C0">
            <w:pPr>
              <w:pStyle w:val="a4"/>
              <w:ind w:right="-99" w:firstLine="720"/>
              <w:jc w:val="left"/>
              <w:rPr>
                <w:b w:val="0"/>
                <w:u w:val="none"/>
              </w:rPr>
            </w:pPr>
            <w:r w:rsidRPr="0014237C">
              <w:rPr>
                <w:b w:val="0"/>
                <w:sz w:val="22"/>
                <w:szCs w:val="22"/>
                <w:u w:val="none"/>
              </w:rPr>
              <w:t xml:space="preserve">Применение интуитивных и алгоритмических методов поиска решений для нахождения различных </w:t>
            </w:r>
            <w:proofErr w:type="gramStart"/>
            <w:r w:rsidRPr="0014237C">
              <w:rPr>
                <w:b w:val="0"/>
                <w:sz w:val="22"/>
                <w:szCs w:val="22"/>
                <w:u w:val="none"/>
              </w:rPr>
              <w:t>вариантов</w:t>
            </w:r>
            <w:proofErr w:type="gramEnd"/>
            <w:r w:rsidRPr="0014237C">
              <w:rPr>
                <w:b w:val="0"/>
                <w:sz w:val="22"/>
                <w:szCs w:val="22"/>
                <w:u w:val="none"/>
              </w:rPr>
              <w:t xml:space="preserve"> выполняемых школьниками проектов.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  <w:p w:rsidR="005011FA" w:rsidRPr="0014237C" w:rsidRDefault="005011FA" w:rsidP="00A248C0"/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Ассоциативное мышление. Цели и правила проведения мозгового штурма (атаки). Эвристические приемы решения практических задач. Метод фокальных объектов. Алгоритмические методы поиска решений. Морфологический анализ. </w:t>
            </w:r>
          </w:p>
          <w:p w:rsidR="005011FA" w:rsidRPr="0014237C" w:rsidRDefault="005011FA" w:rsidP="00A248C0">
            <w:pPr>
              <w:pStyle w:val="a4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ЛПР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алгоритмы решения изобретательных задач.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ими пользоваться.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07</w:t>
            </w:r>
            <w:r w:rsidR="005011FA">
              <w:t>.03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25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  <w:rPr>
                <w:b/>
                <w:i/>
                <w:u w:val="single"/>
              </w:rPr>
            </w:pPr>
            <w:r w:rsidRPr="0014237C">
              <w:rPr>
                <w:b/>
                <w:i/>
                <w:sz w:val="22"/>
                <w:szCs w:val="22"/>
                <w:u w:val="single"/>
              </w:rPr>
              <w:t>Анализ результатов проектной деятельности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Методы оценки качества материального объекта или услуги, технологического процесса и результатов проектной  деятельности.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426BD6" w:rsidRDefault="005011FA" w:rsidP="00A248C0">
            <w:pPr>
              <w:jc w:val="center"/>
              <w:rPr>
                <w:b/>
              </w:rPr>
            </w:pPr>
            <w:r w:rsidRPr="00426BD6">
              <w:rPr>
                <w:b/>
                <w:sz w:val="22"/>
                <w:szCs w:val="22"/>
              </w:rPr>
              <w:t>2</w:t>
            </w: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Default="005011FA" w:rsidP="00A248C0">
            <w:pPr>
              <w:jc w:val="center"/>
            </w:pPr>
          </w:p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>РТЗ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Экспертная оценка. Проведение испытаний модели или объекта. </w:t>
            </w:r>
          </w:p>
          <w:p w:rsidR="005011FA" w:rsidRPr="0014237C" w:rsidRDefault="005011FA" w:rsidP="00A248C0">
            <w:pPr>
              <w:pStyle w:val="a4"/>
              <w:jc w:val="left"/>
              <w:rPr>
                <w:b w:val="0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pPr>
              <w:rPr>
                <w:i/>
              </w:rPr>
            </w:pPr>
            <w:r w:rsidRPr="0014237C">
              <w:rPr>
                <w:sz w:val="22"/>
                <w:szCs w:val="22"/>
              </w:rPr>
              <w:t>ЛПР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Default="005011FA" w:rsidP="00A248C0"/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Знать методы оценки процесса и результатов проектной деятельности. 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провести анализ.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14</w:t>
            </w:r>
            <w:r w:rsidR="005011FA">
              <w:t>.03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26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Подготовка плана анализа собственной проектной деятельности.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Оценка достоверности полученных результатов.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Знать методы оценки процесса и результатов проектной деятельности. </w:t>
            </w:r>
          </w:p>
          <w:p w:rsidR="005011FA" w:rsidRPr="0014237C" w:rsidRDefault="005011FA" w:rsidP="00A248C0">
            <w:pPr>
              <w:jc w:val="center"/>
              <w:rPr>
                <w:i/>
              </w:rPr>
            </w:pPr>
            <w:r w:rsidRPr="0014237C">
              <w:rPr>
                <w:sz w:val="22"/>
                <w:szCs w:val="22"/>
              </w:rPr>
              <w:t>Уметь провести анализ.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21</w:t>
            </w:r>
            <w:r w:rsidR="005011FA">
              <w:t>.03</w:t>
            </w:r>
          </w:p>
        </w:tc>
      </w:tr>
      <w:tr w:rsidR="005011FA" w:rsidRPr="0014237C" w:rsidTr="00A248C0">
        <w:tc>
          <w:tcPr>
            <w:tcW w:w="15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E07134" w:rsidRDefault="005011FA" w:rsidP="00A248C0">
            <w:pPr>
              <w:jc w:val="center"/>
              <w:rPr>
                <w:sz w:val="28"/>
                <w:szCs w:val="28"/>
                <w:u w:val="single"/>
              </w:rPr>
            </w:pPr>
            <w:r w:rsidRPr="00E07134">
              <w:rPr>
                <w:b/>
                <w:sz w:val="28"/>
                <w:szCs w:val="28"/>
                <w:u w:val="single"/>
              </w:rPr>
              <w:lastRenderedPageBreak/>
              <w:t>Творческая, проектная деятельность</w:t>
            </w:r>
            <w:r>
              <w:rPr>
                <w:b/>
                <w:sz w:val="28"/>
                <w:szCs w:val="28"/>
                <w:u w:val="single"/>
              </w:rPr>
              <w:t xml:space="preserve"> 8</w:t>
            </w:r>
            <w:r w:rsidRPr="00E07134">
              <w:rPr>
                <w:b/>
                <w:sz w:val="28"/>
                <w:szCs w:val="28"/>
                <w:u w:val="single"/>
              </w:rPr>
              <w:t xml:space="preserve"> час.</w:t>
            </w:r>
          </w:p>
        </w:tc>
      </w:tr>
      <w:tr w:rsidR="005011FA" w:rsidRPr="0014237C" w:rsidTr="00A248C0">
        <w:trPr>
          <w:trHeight w:val="15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27/28</w:t>
            </w:r>
          </w:p>
        </w:tc>
        <w:tc>
          <w:tcPr>
            <w:tcW w:w="24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11FA" w:rsidRPr="00426BD6" w:rsidRDefault="005011FA" w:rsidP="00A248C0">
            <w:pPr>
              <w:jc w:val="center"/>
              <w:rPr>
                <w:b/>
              </w:rPr>
            </w:pPr>
            <w:r w:rsidRPr="00426BD6">
              <w:rPr>
                <w:b/>
                <w:sz w:val="22"/>
                <w:szCs w:val="22"/>
              </w:rPr>
              <w:t>Выполнение творческого проекта «Мои жизненные планы и профессиональная карьера».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         Обсуждение идей и исследований. Оценка возможностей, необходимых для выполнения проекта. </w:t>
            </w:r>
          </w:p>
          <w:p w:rsidR="005011FA" w:rsidRPr="0014237C" w:rsidRDefault="005011FA" w:rsidP="00A248C0"/>
          <w:p w:rsidR="005011FA" w:rsidRPr="0014237C" w:rsidRDefault="005011FA" w:rsidP="00A248C0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алгоритм выполнения творческой работы.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применять полученные знания на практике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04,11</w:t>
            </w:r>
            <w:r w:rsidR="005011FA">
              <w:t>.04</w:t>
            </w:r>
          </w:p>
        </w:tc>
      </w:tr>
      <w:tr w:rsidR="005011FA" w:rsidRPr="0014237C" w:rsidTr="00A248C0">
        <w:trPr>
          <w:trHeight w:val="734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29/30</w:t>
            </w:r>
          </w:p>
        </w:tc>
        <w:tc>
          <w:tcPr>
            <w:tcW w:w="245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Сбор и обработка необходимой информации. Планирование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алгоритм выполнения творческой работы.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применять полученные знания на практике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>
              <w:t>1</w:t>
            </w:r>
            <w:r w:rsidR="003736CD">
              <w:t>8,25</w:t>
            </w:r>
            <w:r>
              <w:t>.04</w:t>
            </w:r>
          </w:p>
        </w:tc>
      </w:tr>
      <w:tr w:rsidR="005011FA" w:rsidRPr="0014237C" w:rsidTr="00A248C0">
        <w:trPr>
          <w:trHeight w:val="1397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31/32</w:t>
            </w:r>
          </w:p>
        </w:tc>
        <w:tc>
          <w:tcPr>
            <w:tcW w:w="245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Практическая деятельность по выполнению проекта. 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Консультации по выполнению практической части проекта. Корректировка деятельности.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алгоритм выполнения творческой работы.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применять полученные знания на практике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02,16</w:t>
            </w:r>
            <w:r w:rsidR="005011FA">
              <w:t>.05</w:t>
            </w:r>
          </w:p>
        </w:tc>
      </w:tr>
      <w:tr w:rsidR="005011FA" w:rsidRPr="0014237C" w:rsidTr="00A248C0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33</w:t>
            </w:r>
          </w:p>
        </w:tc>
        <w:tc>
          <w:tcPr>
            <w:tcW w:w="24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Оформление пакета документации.</w:t>
            </w:r>
          </w:p>
          <w:p w:rsidR="005011FA" w:rsidRPr="0014237C" w:rsidRDefault="005011FA" w:rsidP="00A248C0"/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Знать алгоритм выполнения творческой работы.</w:t>
            </w:r>
          </w:p>
          <w:p w:rsidR="005011FA" w:rsidRPr="0014237C" w:rsidRDefault="005011FA" w:rsidP="00A248C0">
            <w:r w:rsidRPr="0014237C">
              <w:rPr>
                <w:sz w:val="22"/>
                <w:szCs w:val="22"/>
              </w:rPr>
              <w:t>Уметь применять полученные знания на практике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23</w:t>
            </w:r>
            <w:r w:rsidR="005011FA">
              <w:t>.05</w:t>
            </w:r>
          </w:p>
        </w:tc>
      </w:tr>
      <w:tr w:rsidR="005011FA" w:rsidRPr="0014237C" w:rsidTr="00A248C0">
        <w:trPr>
          <w:trHeight w:val="1486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>34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Подготовка к защите и защита проекта.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  <w:r w:rsidRPr="0014237C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pStyle w:val="a5"/>
              <w:rPr>
                <w:sz w:val="22"/>
                <w:szCs w:val="22"/>
              </w:rPr>
            </w:pPr>
            <w:r w:rsidRPr="0014237C">
              <w:rPr>
                <w:sz w:val="22"/>
                <w:szCs w:val="22"/>
              </w:rPr>
              <w:t xml:space="preserve"> Оценка проделанной работы. Защита проекта. Критерии оценки проекта. Рекламный проспект изделия. Экологическая и экономическая оценка. Презентация проекта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  <w:proofErr w:type="spellStart"/>
            <w:proofErr w:type="gramStart"/>
            <w:r w:rsidRPr="0014237C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14237C">
              <w:rPr>
                <w:sz w:val="22"/>
                <w:szCs w:val="22"/>
              </w:rPr>
              <w:t>/</w:t>
            </w:r>
            <w:proofErr w:type="spellStart"/>
            <w:r w:rsidRPr="0014237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r w:rsidRPr="0014237C">
              <w:rPr>
                <w:sz w:val="22"/>
                <w:szCs w:val="22"/>
              </w:rPr>
              <w:t xml:space="preserve">Уметь готовить различные формы презентации, составления резюме и проведения </w:t>
            </w:r>
            <w:proofErr w:type="spellStart"/>
            <w:r w:rsidRPr="0014237C">
              <w:rPr>
                <w:sz w:val="22"/>
                <w:szCs w:val="22"/>
              </w:rPr>
              <w:t>самопрезентации</w:t>
            </w:r>
            <w:proofErr w:type="spellEnd"/>
            <w:r w:rsidRPr="0014237C">
              <w:rPr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30</w:t>
            </w:r>
            <w:r w:rsidR="005011FA">
              <w:t>,05</w:t>
            </w:r>
          </w:p>
        </w:tc>
      </w:tr>
      <w:tr w:rsidR="005011FA" w:rsidRPr="0014237C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r>
              <w:t>35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3736CD" w:rsidP="00A248C0">
            <w:pPr>
              <w:jc w:val="center"/>
            </w:pPr>
            <w:r>
              <w:t>Резерв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3736CD" w:rsidP="00A248C0">
            <w:pPr>
              <w:jc w:val="center"/>
            </w:pPr>
            <w: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/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rPr>
                <w:i/>
              </w:rPr>
            </w:pP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/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14237C" w:rsidRDefault="005011FA" w:rsidP="00A248C0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14237C" w:rsidRDefault="005011FA" w:rsidP="00A248C0">
            <w:pPr>
              <w:jc w:val="center"/>
            </w:pPr>
          </w:p>
        </w:tc>
      </w:tr>
      <w:tr w:rsidR="005011FA" w:rsidRPr="00426BD6" w:rsidTr="00A248C0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426BD6" w:rsidRDefault="005011FA" w:rsidP="00A248C0">
            <w:pPr>
              <w:rPr>
                <w:b/>
              </w:rPr>
            </w:pP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426BD6" w:rsidRDefault="005011FA" w:rsidP="00A248C0">
            <w:pPr>
              <w:jc w:val="center"/>
              <w:rPr>
                <w:b/>
              </w:rPr>
            </w:pPr>
            <w:r w:rsidRPr="00426BD6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426BD6" w:rsidRDefault="005011FA" w:rsidP="00A248C0">
            <w:pPr>
              <w:jc w:val="center"/>
              <w:rPr>
                <w:b/>
              </w:rPr>
            </w:pPr>
            <w:r w:rsidRPr="00426BD6">
              <w:rPr>
                <w:b/>
                <w:sz w:val="22"/>
                <w:szCs w:val="22"/>
              </w:rPr>
              <w:t>3</w:t>
            </w:r>
            <w:r w:rsidR="003736C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426BD6" w:rsidRDefault="005011FA" w:rsidP="00A248C0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426BD6" w:rsidRDefault="005011FA" w:rsidP="00A248C0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426BD6" w:rsidRDefault="005011FA" w:rsidP="00A248C0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11FA" w:rsidRPr="00426BD6" w:rsidRDefault="005011FA" w:rsidP="00A248C0">
            <w:pPr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426BD6" w:rsidRDefault="005011FA" w:rsidP="00A248C0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1FA" w:rsidRPr="00426BD6" w:rsidRDefault="005011FA" w:rsidP="00A248C0">
            <w:pPr>
              <w:jc w:val="center"/>
              <w:rPr>
                <w:b/>
              </w:rPr>
            </w:pPr>
          </w:p>
        </w:tc>
      </w:tr>
    </w:tbl>
    <w:p w:rsidR="005011FA" w:rsidRPr="0014237C" w:rsidRDefault="005011FA" w:rsidP="005011FA">
      <w:pPr>
        <w:rPr>
          <w:b/>
          <w:sz w:val="22"/>
          <w:szCs w:val="22"/>
        </w:rPr>
      </w:pPr>
    </w:p>
    <w:p w:rsidR="005011FA" w:rsidRPr="0014237C" w:rsidRDefault="005011FA" w:rsidP="005011FA">
      <w:pPr>
        <w:ind w:firstLine="708"/>
        <w:rPr>
          <w:b/>
          <w:sz w:val="22"/>
          <w:szCs w:val="22"/>
        </w:rPr>
      </w:pPr>
      <w:r w:rsidRPr="0014237C">
        <w:rPr>
          <w:b/>
          <w:sz w:val="22"/>
          <w:szCs w:val="22"/>
        </w:rPr>
        <w:t>К</w:t>
      </w:r>
      <w:proofErr w:type="gramStart"/>
      <w:r w:rsidRPr="0014237C">
        <w:rPr>
          <w:b/>
          <w:sz w:val="22"/>
          <w:szCs w:val="22"/>
        </w:rPr>
        <w:t>У-</w:t>
      </w:r>
      <w:proofErr w:type="gramEnd"/>
      <w:r w:rsidRPr="0014237C">
        <w:rPr>
          <w:b/>
          <w:sz w:val="22"/>
          <w:szCs w:val="22"/>
        </w:rPr>
        <w:t xml:space="preserve"> </w:t>
      </w:r>
      <w:r w:rsidRPr="0014237C">
        <w:rPr>
          <w:sz w:val="22"/>
          <w:szCs w:val="22"/>
        </w:rPr>
        <w:t>комбинированный урок</w:t>
      </w:r>
    </w:p>
    <w:p w:rsidR="005011FA" w:rsidRPr="0014237C" w:rsidRDefault="005011FA" w:rsidP="005011FA">
      <w:pPr>
        <w:ind w:firstLine="708"/>
        <w:rPr>
          <w:b/>
          <w:sz w:val="22"/>
          <w:szCs w:val="22"/>
        </w:rPr>
      </w:pPr>
      <w:proofErr w:type="spellStart"/>
      <w:proofErr w:type="gramStart"/>
      <w:r w:rsidRPr="0014237C">
        <w:rPr>
          <w:b/>
          <w:sz w:val="22"/>
          <w:szCs w:val="22"/>
        </w:rPr>
        <w:t>ТУ-</w:t>
      </w:r>
      <w:r w:rsidRPr="0014237C">
        <w:rPr>
          <w:sz w:val="22"/>
          <w:szCs w:val="22"/>
        </w:rPr>
        <w:t>теоретический</w:t>
      </w:r>
      <w:proofErr w:type="spellEnd"/>
      <w:proofErr w:type="gramEnd"/>
      <w:r w:rsidRPr="0014237C">
        <w:rPr>
          <w:sz w:val="22"/>
          <w:szCs w:val="22"/>
        </w:rPr>
        <w:t xml:space="preserve"> урок</w:t>
      </w:r>
    </w:p>
    <w:p w:rsidR="005011FA" w:rsidRPr="0014237C" w:rsidRDefault="005011FA" w:rsidP="005011FA">
      <w:pPr>
        <w:ind w:firstLine="708"/>
        <w:rPr>
          <w:b/>
          <w:sz w:val="22"/>
          <w:szCs w:val="22"/>
        </w:rPr>
      </w:pPr>
      <w:r w:rsidRPr="0014237C">
        <w:rPr>
          <w:b/>
          <w:sz w:val="22"/>
          <w:szCs w:val="22"/>
        </w:rPr>
        <w:t>П</w:t>
      </w:r>
      <w:proofErr w:type="gramStart"/>
      <w:r w:rsidRPr="0014237C">
        <w:rPr>
          <w:b/>
          <w:sz w:val="22"/>
          <w:szCs w:val="22"/>
        </w:rPr>
        <w:t>Р-</w:t>
      </w:r>
      <w:proofErr w:type="gramEnd"/>
      <w:r w:rsidRPr="0014237C">
        <w:rPr>
          <w:b/>
          <w:sz w:val="22"/>
          <w:szCs w:val="22"/>
        </w:rPr>
        <w:t xml:space="preserve"> </w:t>
      </w:r>
      <w:r w:rsidRPr="0014237C">
        <w:rPr>
          <w:sz w:val="22"/>
          <w:szCs w:val="22"/>
        </w:rPr>
        <w:t>практическая работа</w:t>
      </w:r>
    </w:p>
    <w:p w:rsidR="005011FA" w:rsidRPr="0014237C" w:rsidRDefault="005011FA" w:rsidP="005011FA">
      <w:pPr>
        <w:ind w:firstLine="708"/>
        <w:rPr>
          <w:sz w:val="22"/>
          <w:szCs w:val="22"/>
        </w:rPr>
      </w:pPr>
      <w:r w:rsidRPr="0014237C">
        <w:rPr>
          <w:b/>
          <w:sz w:val="22"/>
          <w:szCs w:val="22"/>
        </w:rPr>
        <w:t>ЛП</w:t>
      </w:r>
      <w:proofErr w:type="gramStart"/>
      <w:r w:rsidRPr="0014237C">
        <w:rPr>
          <w:b/>
          <w:sz w:val="22"/>
          <w:szCs w:val="22"/>
        </w:rPr>
        <w:t>Р-</w:t>
      </w:r>
      <w:proofErr w:type="gramEnd"/>
      <w:r w:rsidRPr="0014237C">
        <w:rPr>
          <w:b/>
          <w:sz w:val="22"/>
          <w:szCs w:val="22"/>
        </w:rPr>
        <w:t xml:space="preserve"> </w:t>
      </w:r>
      <w:r w:rsidRPr="0014237C">
        <w:rPr>
          <w:sz w:val="22"/>
          <w:szCs w:val="22"/>
        </w:rPr>
        <w:t>лабораторно-практическая работа</w:t>
      </w:r>
    </w:p>
    <w:p w:rsidR="005011FA" w:rsidRPr="0014237C" w:rsidRDefault="005011FA" w:rsidP="005011FA">
      <w:pPr>
        <w:ind w:firstLine="708"/>
        <w:rPr>
          <w:b/>
          <w:sz w:val="22"/>
          <w:szCs w:val="22"/>
        </w:rPr>
      </w:pPr>
      <w:r w:rsidRPr="0014237C">
        <w:rPr>
          <w:b/>
          <w:sz w:val="22"/>
          <w:szCs w:val="22"/>
        </w:rPr>
        <w:t>ТРЗ</w:t>
      </w:r>
      <w:r w:rsidRPr="0014237C">
        <w:rPr>
          <w:sz w:val="22"/>
          <w:szCs w:val="22"/>
        </w:rPr>
        <w:t xml:space="preserve"> – решение творческих задач</w:t>
      </w:r>
    </w:p>
    <w:p w:rsidR="004945DE" w:rsidRDefault="004945DE"/>
    <w:sectPr w:rsidR="004945DE" w:rsidSect="0098558E">
      <w:pgSz w:w="16838" w:h="11906" w:orient="landscape"/>
      <w:pgMar w:top="851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1FA"/>
    <w:rsid w:val="003736CD"/>
    <w:rsid w:val="004945DE"/>
    <w:rsid w:val="005011FA"/>
    <w:rsid w:val="00595ED7"/>
    <w:rsid w:val="00634E56"/>
    <w:rsid w:val="0096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5011FA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4">
    <w:name w:val="Body Text"/>
    <w:basedOn w:val="a"/>
    <w:link w:val="a3"/>
    <w:unhideWhenUsed/>
    <w:rsid w:val="005011FA"/>
    <w:pPr>
      <w:jc w:val="center"/>
    </w:pPr>
    <w:rPr>
      <w:b/>
      <w:bCs/>
      <w:u w:val="single"/>
    </w:rPr>
  </w:style>
  <w:style w:type="character" w:customStyle="1" w:styleId="1">
    <w:name w:val="Основной текст Знак1"/>
    <w:basedOn w:val="a0"/>
    <w:link w:val="a4"/>
    <w:uiPriority w:val="99"/>
    <w:semiHidden/>
    <w:rsid w:val="005011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rsid w:val="005011FA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0">
    <w:name w:val="Body Text 2"/>
    <w:basedOn w:val="a"/>
    <w:link w:val="2"/>
    <w:unhideWhenUsed/>
    <w:rsid w:val="005011FA"/>
    <w:pPr>
      <w:jc w:val="center"/>
    </w:pPr>
    <w:rPr>
      <w:bCs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5011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0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2014-01-24T20:27:00Z</dcterms:created>
  <dcterms:modified xsi:type="dcterms:W3CDTF">2014-10-17T05:19:00Z</dcterms:modified>
</cp:coreProperties>
</file>